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23" w:rsidRDefault="00BA3D23">
      <w:pPr>
        <w:rPr>
          <w:sz w:val="20"/>
        </w:rPr>
      </w:pPr>
    </w:p>
    <w:p w:rsidR="00BA3D23" w:rsidRDefault="00BA3D23">
      <w:pPr>
        <w:rPr>
          <w:sz w:val="20"/>
        </w:rPr>
      </w:pPr>
    </w:p>
    <w:p w:rsidR="00BA3D23" w:rsidRDefault="00BA3D23">
      <w:pPr>
        <w:rPr>
          <w:sz w:val="20"/>
        </w:rPr>
      </w:pPr>
    </w:p>
    <w:p w:rsidR="00BA3D23" w:rsidRDefault="00BA3D23">
      <w:pPr>
        <w:rPr>
          <w:sz w:val="20"/>
        </w:rPr>
      </w:pPr>
    </w:p>
    <w:p w:rsidR="00BA3D23" w:rsidRDefault="00BA3D23">
      <w:pPr>
        <w:rPr>
          <w:sz w:val="20"/>
        </w:rPr>
      </w:pPr>
    </w:p>
    <w:p w:rsidR="00BA3D23" w:rsidRDefault="00BA3D23">
      <w:pPr>
        <w:spacing w:before="4"/>
        <w:rPr>
          <w:sz w:val="25"/>
        </w:rPr>
      </w:pPr>
    </w:p>
    <w:p w:rsidR="00BA3D23" w:rsidRDefault="00E277C9">
      <w:pPr>
        <w:pStyle w:val="Tekstpodstawowy"/>
        <w:spacing w:before="91"/>
        <w:ind w:left="188"/>
      </w:pPr>
      <w:r>
        <w:t>(pieczęć nagłówkowa przedstawicielstwa dyplomatycznego lub urzędu konsularnego)</w:t>
      </w:r>
    </w:p>
    <w:p w:rsidR="00BA3D23" w:rsidRDefault="00BA3D23">
      <w:pPr>
        <w:rPr>
          <w:i/>
          <w:sz w:val="31"/>
        </w:rPr>
      </w:pPr>
    </w:p>
    <w:p w:rsidR="00BA3D23" w:rsidRDefault="00E277C9">
      <w:pPr>
        <w:pStyle w:val="Nagwek1"/>
        <w:ind w:left="3377"/>
      </w:pPr>
      <w:r>
        <w:t>CZĘŚĆ A SPISU WYBORCÓW</w:t>
      </w:r>
    </w:p>
    <w:p w:rsidR="00BA3D23" w:rsidRDefault="00BA3D23">
      <w:pPr>
        <w:spacing w:before="4"/>
        <w:rPr>
          <w:b/>
        </w:rPr>
      </w:pPr>
    </w:p>
    <w:p w:rsidR="00BA3D23" w:rsidRDefault="00E277C9">
      <w:pPr>
        <w:ind w:left="3377" w:right="3341"/>
        <w:jc w:val="center"/>
        <w:rPr>
          <w:b/>
          <w:sz w:val="24"/>
        </w:rPr>
      </w:pPr>
      <w:r>
        <w:rPr>
          <w:b/>
          <w:sz w:val="24"/>
        </w:rPr>
        <w:t>Obwód głosowania nr ............</w:t>
      </w:r>
    </w:p>
    <w:p w:rsidR="00BA3D23" w:rsidRDefault="00E277C9">
      <w:pPr>
        <w:spacing w:before="139"/>
        <w:ind w:left="3378" w:right="3341"/>
        <w:jc w:val="center"/>
        <w:rPr>
          <w:b/>
          <w:sz w:val="24"/>
        </w:rPr>
      </w:pPr>
      <w:r>
        <w:rPr>
          <w:b/>
          <w:sz w:val="24"/>
        </w:rPr>
        <w:t>w ..........................................</w:t>
      </w:r>
    </w:p>
    <w:p w:rsidR="00BA3D23" w:rsidRDefault="00E277C9">
      <w:pPr>
        <w:spacing w:before="137"/>
        <w:ind w:left="3378" w:right="3339"/>
        <w:jc w:val="center"/>
        <w:rPr>
          <w:b/>
          <w:sz w:val="24"/>
        </w:rPr>
      </w:pPr>
      <w:r>
        <w:rPr>
          <w:b/>
          <w:sz w:val="24"/>
        </w:rPr>
        <w:t>Okręg wyborczy nr ................</w:t>
      </w:r>
    </w:p>
    <w:p w:rsidR="00BA3D23" w:rsidRDefault="00E277C9">
      <w:pPr>
        <w:spacing w:before="140"/>
        <w:ind w:left="3378" w:right="3341"/>
        <w:jc w:val="center"/>
        <w:rPr>
          <w:b/>
          <w:sz w:val="24"/>
        </w:rPr>
      </w:pPr>
      <w:r>
        <w:rPr>
          <w:b/>
          <w:sz w:val="24"/>
        </w:rPr>
        <w:t>Wybory …………………………, zarządzone na dzień ………………….</w:t>
      </w:r>
    </w:p>
    <w:p w:rsidR="00BA3D23" w:rsidRDefault="00BA3D23">
      <w:pPr>
        <w:rPr>
          <w:b/>
          <w:sz w:val="26"/>
        </w:rPr>
      </w:pPr>
    </w:p>
    <w:p w:rsidR="00BA3D23" w:rsidRDefault="00E277C9">
      <w:pPr>
        <w:spacing w:before="154"/>
        <w:ind w:left="3376" w:right="3341"/>
        <w:jc w:val="center"/>
        <w:rPr>
          <w:b/>
          <w:sz w:val="24"/>
        </w:rPr>
      </w:pPr>
      <w:r>
        <w:rPr>
          <w:b/>
          <w:sz w:val="24"/>
        </w:rPr>
        <w:t>SPIS WYBORCÓW</w:t>
      </w:r>
    </w:p>
    <w:p w:rsidR="00BA3D23" w:rsidRDefault="00BA3D23">
      <w:pPr>
        <w:rPr>
          <w:b/>
          <w:sz w:val="20"/>
        </w:rPr>
      </w:pPr>
    </w:p>
    <w:p w:rsidR="00BA3D23" w:rsidRDefault="00BA3D23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34"/>
        <w:gridCol w:w="994"/>
        <w:gridCol w:w="2976"/>
        <w:gridCol w:w="2976"/>
        <w:gridCol w:w="3262"/>
        <w:gridCol w:w="1275"/>
      </w:tblGrid>
      <w:tr w:rsidR="00BA3D23">
        <w:trPr>
          <w:trHeight w:val="690"/>
        </w:trPr>
        <w:tc>
          <w:tcPr>
            <w:tcW w:w="504" w:type="dxa"/>
          </w:tcPr>
          <w:p w:rsidR="00BA3D23" w:rsidRDefault="00E277C9">
            <w:pPr>
              <w:pStyle w:val="TableParagraph"/>
              <w:spacing w:before="165"/>
              <w:ind w:left="114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34" w:type="dxa"/>
          </w:tcPr>
          <w:p w:rsidR="00BA3D23" w:rsidRDefault="00E277C9">
            <w:pPr>
              <w:pStyle w:val="TableParagraph"/>
              <w:spacing w:line="223" w:lineRule="exact"/>
              <w:ind w:left="239" w:right="228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  <w:p w:rsidR="00BA3D23" w:rsidRDefault="00E277C9">
            <w:pPr>
              <w:pStyle w:val="TableParagraph"/>
              <w:spacing w:before="115"/>
              <w:ind w:left="236" w:right="228"/>
              <w:jc w:val="center"/>
              <w:rPr>
                <w:sz w:val="20"/>
              </w:rPr>
            </w:pPr>
            <w:r>
              <w:rPr>
                <w:sz w:val="20"/>
              </w:rPr>
              <w:t>(imiona)</w:t>
            </w:r>
          </w:p>
        </w:tc>
        <w:tc>
          <w:tcPr>
            <w:tcW w:w="994" w:type="dxa"/>
          </w:tcPr>
          <w:p w:rsidR="00BA3D23" w:rsidRDefault="00E277C9">
            <w:pPr>
              <w:pStyle w:val="TableParagraph"/>
              <w:spacing w:before="166"/>
              <w:ind w:left="119"/>
              <w:rPr>
                <w:sz w:val="20"/>
              </w:rPr>
            </w:pPr>
            <w:r>
              <w:rPr>
                <w:sz w:val="20"/>
              </w:rPr>
              <w:t>Imię ojca</w:t>
            </w:r>
          </w:p>
        </w:tc>
        <w:tc>
          <w:tcPr>
            <w:tcW w:w="2976" w:type="dxa"/>
          </w:tcPr>
          <w:p w:rsidR="00BA3D23" w:rsidRDefault="00E277C9">
            <w:pPr>
              <w:pStyle w:val="TableParagraph"/>
              <w:spacing w:line="223" w:lineRule="exact"/>
              <w:ind w:left="53" w:right="42"/>
              <w:jc w:val="center"/>
              <w:rPr>
                <w:sz w:val="20"/>
              </w:rPr>
            </w:pPr>
            <w:r>
              <w:rPr>
                <w:sz w:val="20"/>
              </w:rPr>
              <w:t>Data urodzenia (rok, miesiąc,</w:t>
            </w:r>
          </w:p>
          <w:p w:rsidR="00BA3D23" w:rsidRDefault="00E277C9">
            <w:pPr>
              <w:pStyle w:val="TableParagraph"/>
              <w:spacing w:before="115"/>
              <w:ind w:left="56" w:right="42"/>
              <w:jc w:val="center"/>
              <w:rPr>
                <w:sz w:val="20"/>
              </w:rPr>
            </w:pPr>
            <w:r>
              <w:rPr>
                <w:sz w:val="20"/>
              </w:rPr>
              <w:t>dzień), numer ewidencyjny PESEL</w:t>
            </w:r>
          </w:p>
        </w:tc>
        <w:tc>
          <w:tcPr>
            <w:tcW w:w="2976" w:type="dxa"/>
          </w:tcPr>
          <w:p w:rsidR="00BA3D23" w:rsidRDefault="00E277C9">
            <w:pPr>
              <w:pStyle w:val="TableParagraph"/>
              <w:spacing w:before="165"/>
              <w:ind w:left="682"/>
              <w:rPr>
                <w:sz w:val="20"/>
              </w:rPr>
            </w:pPr>
            <w:r>
              <w:rPr>
                <w:sz w:val="20"/>
              </w:rPr>
              <w:t>Adres</w:t>
            </w:r>
            <w:bookmarkStart w:id="0" w:name="_GoBack"/>
            <w:bookmarkEnd w:id="0"/>
            <w:r>
              <w:rPr>
                <w:sz w:val="20"/>
              </w:rPr>
              <w:t xml:space="preserve"> zamieszkania</w:t>
            </w:r>
          </w:p>
        </w:tc>
        <w:tc>
          <w:tcPr>
            <w:tcW w:w="3262" w:type="dxa"/>
          </w:tcPr>
          <w:p w:rsidR="00BA3D23" w:rsidRDefault="00E277C9">
            <w:pPr>
              <w:pStyle w:val="TableParagraph"/>
              <w:spacing w:line="223" w:lineRule="exact"/>
              <w:ind w:left="239" w:right="229"/>
              <w:jc w:val="center"/>
              <w:rPr>
                <w:sz w:val="20"/>
              </w:rPr>
            </w:pPr>
            <w:r>
              <w:rPr>
                <w:sz w:val="20"/>
              </w:rPr>
              <w:t>Potwierdzenie otrzymania kart(y).</w:t>
            </w:r>
          </w:p>
          <w:p w:rsidR="00BA3D23" w:rsidRDefault="00E277C9">
            <w:pPr>
              <w:pStyle w:val="TableParagraph"/>
              <w:spacing w:before="115"/>
              <w:ind w:left="236" w:right="229"/>
              <w:jc w:val="center"/>
              <w:rPr>
                <w:sz w:val="20"/>
              </w:rPr>
            </w:pPr>
            <w:r>
              <w:rPr>
                <w:sz w:val="20"/>
              </w:rPr>
              <w:t>Głosowanie w dniu …..</w:t>
            </w:r>
          </w:p>
        </w:tc>
        <w:tc>
          <w:tcPr>
            <w:tcW w:w="1275" w:type="dxa"/>
          </w:tcPr>
          <w:p w:rsidR="00BA3D23" w:rsidRDefault="00E277C9">
            <w:pPr>
              <w:pStyle w:val="TableParagraph"/>
              <w:spacing w:before="166"/>
              <w:ind w:left="368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BA3D23">
        <w:trPr>
          <w:trHeight w:val="414"/>
        </w:trPr>
        <w:tc>
          <w:tcPr>
            <w:tcW w:w="504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BA3D23" w:rsidRDefault="00BA3D23">
            <w:pPr>
              <w:pStyle w:val="TableParagraph"/>
              <w:rPr>
                <w:sz w:val="20"/>
              </w:rPr>
            </w:pPr>
          </w:p>
        </w:tc>
      </w:tr>
    </w:tbl>
    <w:p w:rsidR="00BA3D23" w:rsidRDefault="00BA3D23">
      <w:pPr>
        <w:spacing w:before="4"/>
        <w:rPr>
          <w:b/>
          <w:sz w:val="35"/>
        </w:rPr>
      </w:pPr>
    </w:p>
    <w:p w:rsidR="00BA3D23" w:rsidRDefault="00E277C9">
      <w:pPr>
        <w:pStyle w:val="Nagwek2"/>
        <w:spacing w:line="360" w:lineRule="auto"/>
        <w:ind w:left="188"/>
        <w:rPr>
          <w:rFonts w:ascii="Symbol" w:hAnsi="Symbol"/>
        </w:rPr>
      </w:pPr>
      <w:r>
        <w:t>Część B spisu wyborców sporządzono. / Części B spisu wyborców nie sporządzono, gdyż w części B rejestru wyborców nie wpisano obywateli Unii Europejskiej.</w:t>
      </w:r>
      <w:r>
        <w:rPr>
          <w:rFonts w:ascii="Symbol" w:hAnsi="Symbol"/>
          <w:vertAlign w:val="superscript"/>
        </w:rPr>
        <w:t></w:t>
      </w:r>
    </w:p>
    <w:p w:rsidR="00BA3D23" w:rsidRDefault="00E277C9">
      <w:pPr>
        <w:pStyle w:val="Tekstpodstawowy"/>
        <w:spacing w:line="228" w:lineRule="exact"/>
        <w:ind w:left="188"/>
      </w:pPr>
      <w:r>
        <w:t>(odcisk pieczęci urzędowej przedstawicielstwa dyplomatycznego lub urzędu konsularnego używanej do tus</w:t>
      </w:r>
      <w:r>
        <w:t>zu)</w:t>
      </w:r>
    </w:p>
    <w:p w:rsidR="00BA3D23" w:rsidRDefault="00BA3D23">
      <w:pPr>
        <w:spacing w:before="9"/>
        <w:rPr>
          <w:i/>
          <w:sz w:val="30"/>
        </w:rPr>
      </w:pPr>
    </w:p>
    <w:p w:rsidR="00BA3D23" w:rsidRDefault="00E277C9">
      <w:pPr>
        <w:pStyle w:val="Nagwek2"/>
        <w:spacing w:before="1"/>
        <w:ind w:right="146"/>
        <w:jc w:val="right"/>
      </w:pPr>
      <w:r>
        <w:rPr>
          <w:spacing w:val="-1"/>
        </w:rPr>
        <w:t>........................................................</w:t>
      </w:r>
    </w:p>
    <w:p w:rsidR="00BA3D23" w:rsidRDefault="00E277C9">
      <w:pPr>
        <w:pStyle w:val="Tekstpodstawowy"/>
        <w:spacing w:before="1"/>
        <w:ind w:right="146"/>
        <w:jc w:val="right"/>
      </w:pPr>
      <w:r>
        <w:t>(podpis konsula, z podaniem imienia, nazwiska i stopnia dyplomatycznego lub tytułu</w:t>
      </w:r>
      <w:r>
        <w:rPr>
          <w:spacing w:val="-31"/>
        </w:rPr>
        <w:t xml:space="preserve"> </w:t>
      </w:r>
      <w:r>
        <w:t>konsularnego)</w:t>
      </w:r>
    </w:p>
    <w:p w:rsidR="00BA3D23" w:rsidRDefault="00BA3D23">
      <w:pPr>
        <w:rPr>
          <w:i/>
          <w:sz w:val="20"/>
        </w:rPr>
      </w:pPr>
    </w:p>
    <w:p w:rsidR="00BA3D23" w:rsidRDefault="00E277C9">
      <w:pPr>
        <w:spacing w:before="3"/>
        <w:rPr>
          <w:i/>
          <w:sz w:val="27"/>
        </w:rPr>
      </w:pPr>
      <w:r>
        <w:pict>
          <v:line id="_x0000_s1026" style="position:absolute;z-index:-251658752;mso-wrap-distance-left:0;mso-wrap-distance-right:0;mso-position-horizontal-relative:page" from="67.45pt,18.05pt" to="211.45pt,18.05pt" strokeweight=".72pt">
            <w10:wrap type="topAndBottom" anchorx="page"/>
          </v:line>
        </w:pict>
      </w:r>
    </w:p>
    <w:p w:rsidR="00BA3D23" w:rsidRDefault="00E277C9">
      <w:pPr>
        <w:pStyle w:val="Akapitzlist"/>
        <w:numPr>
          <w:ilvl w:val="0"/>
          <w:numId w:val="1"/>
        </w:numPr>
        <w:tabs>
          <w:tab w:val="left" w:pos="304"/>
        </w:tabs>
        <w:ind w:hanging="115"/>
        <w:rPr>
          <w:sz w:val="20"/>
        </w:rPr>
      </w:pPr>
      <w:r>
        <w:rPr>
          <w:sz w:val="20"/>
        </w:rPr>
        <w:t>Właściwą adnotację umieszcza się na ostatniej stronie spisu (nie dotyczy wyborów, w których nie sporządza się części B spisu</w:t>
      </w:r>
      <w:r>
        <w:rPr>
          <w:spacing w:val="-10"/>
          <w:sz w:val="20"/>
        </w:rPr>
        <w:t xml:space="preserve"> </w:t>
      </w:r>
      <w:r>
        <w:rPr>
          <w:sz w:val="20"/>
        </w:rPr>
        <w:t>wyborców).</w:t>
      </w:r>
    </w:p>
    <w:sectPr w:rsidR="00BA3D23">
      <w:type w:val="continuous"/>
      <w:pgSz w:w="16840" w:h="11910" w:orient="landscape"/>
      <w:pgMar w:top="1100" w:right="16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13D32"/>
    <w:multiLevelType w:val="hybridMultilevel"/>
    <w:tmpl w:val="D5D005CE"/>
    <w:lvl w:ilvl="0" w:tplc="FBBC249E">
      <w:numFmt w:val="bullet"/>
      <w:lvlText w:val=""/>
      <w:lvlJc w:val="left"/>
      <w:pPr>
        <w:ind w:left="303" w:hanging="116"/>
      </w:pPr>
      <w:rPr>
        <w:rFonts w:ascii="Symbol" w:eastAsia="Symbol" w:hAnsi="Symbol" w:cs="Symbol" w:hint="default"/>
        <w:w w:val="99"/>
        <w:position w:val="9"/>
        <w:sz w:val="13"/>
        <w:szCs w:val="13"/>
      </w:rPr>
    </w:lvl>
    <w:lvl w:ilvl="1" w:tplc="0C882924">
      <w:numFmt w:val="bullet"/>
      <w:lvlText w:val="•"/>
      <w:lvlJc w:val="left"/>
      <w:pPr>
        <w:ind w:left="1675" w:hanging="116"/>
      </w:pPr>
      <w:rPr>
        <w:rFonts w:hint="default"/>
      </w:rPr>
    </w:lvl>
    <w:lvl w:ilvl="2" w:tplc="BBC652A0">
      <w:numFmt w:val="bullet"/>
      <w:lvlText w:val="•"/>
      <w:lvlJc w:val="left"/>
      <w:pPr>
        <w:ind w:left="3051" w:hanging="116"/>
      </w:pPr>
      <w:rPr>
        <w:rFonts w:hint="default"/>
      </w:rPr>
    </w:lvl>
    <w:lvl w:ilvl="3" w:tplc="5E5C594E">
      <w:numFmt w:val="bullet"/>
      <w:lvlText w:val="•"/>
      <w:lvlJc w:val="left"/>
      <w:pPr>
        <w:ind w:left="4427" w:hanging="116"/>
      </w:pPr>
      <w:rPr>
        <w:rFonts w:hint="default"/>
      </w:rPr>
    </w:lvl>
    <w:lvl w:ilvl="4" w:tplc="6AB28D40">
      <w:numFmt w:val="bullet"/>
      <w:lvlText w:val="•"/>
      <w:lvlJc w:val="left"/>
      <w:pPr>
        <w:ind w:left="5803" w:hanging="116"/>
      </w:pPr>
      <w:rPr>
        <w:rFonts w:hint="default"/>
      </w:rPr>
    </w:lvl>
    <w:lvl w:ilvl="5" w:tplc="5F1075F2">
      <w:numFmt w:val="bullet"/>
      <w:lvlText w:val="•"/>
      <w:lvlJc w:val="left"/>
      <w:pPr>
        <w:ind w:left="7178" w:hanging="116"/>
      </w:pPr>
      <w:rPr>
        <w:rFonts w:hint="default"/>
      </w:rPr>
    </w:lvl>
    <w:lvl w:ilvl="6" w:tplc="32E04930">
      <w:numFmt w:val="bullet"/>
      <w:lvlText w:val="•"/>
      <w:lvlJc w:val="left"/>
      <w:pPr>
        <w:ind w:left="8554" w:hanging="116"/>
      </w:pPr>
      <w:rPr>
        <w:rFonts w:hint="default"/>
      </w:rPr>
    </w:lvl>
    <w:lvl w:ilvl="7" w:tplc="4E36E06A">
      <w:numFmt w:val="bullet"/>
      <w:lvlText w:val="•"/>
      <w:lvlJc w:val="left"/>
      <w:pPr>
        <w:ind w:left="9930" w:hanging="116"/>
      </w:pPr>
      <w:rPr>
        <w:rFonts w:hint="default"/>
      </w:rPr>
    </w:lvl>
    <w:lvl w:ilvl="8" w:tplc="CD4C785E">
      <w:numFmt w:val="bullet"/>
      <w:lvlText w:val="•"/>
      <w:lvlJc w:val="left"/>
      <w:pPr>
        <w:ind w:left="11306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D23"/>
    <w:rsid w:val="00BA3D23"/>
    <w:rsid w:val="00E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0E6DB7-C2FD-4593-BB17-E1410589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378" w:right="334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14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49"/>
      <w:ind w:left="303" w:hanging="11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Pozycja 1129 DDUTJ.5572.38.2017 (word) JS</dc:title>
  <dc:creator>jswiderska</dc:creator>
  <cp:lastModifiedBy>Skałkowski Gabriel</cp:lastModifiedBy>
  <cp:revision>2</cp:revision>
  <dcterms:created xsi:type="dcterms:W3CDTF">2019-05-12T14:03:00Z</dcterms:created>
  <dcterms:modified xsi:type="dcterms:W3CDTF">2019-05-12T14:03:00Z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2019-05-12T00:00:00Z</vt:filetime>
  </property>
</Properties>
</file>